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College group project checklist</w:t>
      </w:r>
    </w:p>
    <w:p>
      <w:r>
        <w:t>Use this checklist at each handoff and again before submission. Discuss unresolved items with the owner.</w:t>
      </w:r>
    </w:p>
    <w:p>
      <w:pPr>
        <w:pStyle w:val="Heading2"/>
      </w:pPr>
      <w:r>
        <w:t>Before starting</w:t>
      </w:r>
    </w:p>
    <w:p>
      <w:r>
        <w:t>[ ] Read the rubric and record both deadlines</w:t>
      </w:r>
    </w:p>
    <w:p>
      <w:r>
        <w:t>[ ] Agree on the question and roles</w:t>
      </w:r>
    </w:p>
    <w:p>
      <w:r>
        <w:t>[ ] Book review and rehearsal sessions</w:t>
      </w:r>
    </w:p>
    <w:p>
      <w:pPr>
        <w:pStyle w:val="Heading2"/>
      </w:pPr>
      <w:r>
        <w:t>Research</w:t>
      </w:r>
    </w:p>
    <w:p>
      <w:r>
        <w:t>[ ] Post source notes with relevant passages</w:t>
      </w:r>
    </w:p>
    <w:p>
      <w:r>
        <w:t>[ ] Check credibility and local relevance</w:t>
      </w:r>
    </w:p>
    <w:p>
      <w:r>
        <w:t>[ ] Identify evidence gaps and limitations</w:t>
      </w:r>
    </w:p>
    <w:p>
      <w:pPr>
        <w:pStyle w:val="Heading2"/>
      </w:pPr>
      <w:r>
        <w:t>Slide creation</w:t>
      </w:r>
    </w:p>
    <w:p>
      <w:r>
        <w:t>[ ] Use the agreed outline and theme</w:t>
      </w:r>
    </w:p>
    <w:p>
      <w:r>
        <w:t>[ ] Add sources and speaker notes</w:t>
      </w:r>
    </w:p>
    <w:p>
      <w:r>
        <w:t>[ ] Complete sections before the merge deadline</w:t>
      </w:r>
    </w:p>
    <w:p>
      <w:pPr>
        <w:pStyle w:val="Heading2"/>
      </w:pPr>
      <w:r>
        <w:t>Group review</w:t>
      </w:r>
    </w:p>
    <w:p>
      <w:r>
        <w:t>[ ] Review a partner's slides</w:t>
      </w:r>
    </w:p>
    <w:p>
      <w:r>
        <w:t>[ ] Resolve factual and formatting corrections</w:t>
      </w:r>
    </w:p>
    <w:p>
      <w:r>
        <w:t>[ ] Check the complete deck against the rubric</w:t>
      </w:r>
    </w:p>
    <w:p>
      <w:pPr>
        <w:pStyle w:val="Heading2"/>
      </w:pPr>
      <w:r>
        <w:t>Presentation rehearsal</w:t>
      </w:r>
    </w:p>
    <w:p>
      <w:r>
        <w:t>[ ] Rehearse twice as a group</w:t>
      </w:r>
    </w:p>
    <w:p>
      <w:r>
        <w:t>[ ] Time sections and practice transitions</w:t>
      </w:r>
    </w:p>
    <w:p>
      <w:r>
        <w:t>[ ] Test slides and assign a backup speaker</w:t>
      </w:r>
    </w:p>
    <w:p>
      <w:pPr>
        <w:pStyle w:val="Heading2"/>
      </w:pPr>
      <w:r>
        <w:t>Final submission</w:t>
      </w:r>
    </w:p>
    <w:p>
      <w:r>
        <w:t>[ ] Reopen the required export</w:t>
      </w:r>
    </w:p>
    <w:p>
      <w:r>
        <w:t>[ ] Verify the uploaded file and receipt</w:t>
      </w:r>
    </w:p>
    <w:p>
      <w:r>
        <w:t>[ ] Keep the final deck and notes offline</w:t>
      </w:r>
    </w:p>
    <w:sectPr w:rsidR="00FC693F" w:rsidRPr="0006063C" w:rsidSect="00034616">
      <w:pgSz w:w="12240" w:h="15840"/>
      <w:pgMar w:top="936" w:right="864" w:bottom="936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