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14 day presentation timeline</w:t>
      </w:r>
    </w:p>
    <w:p>
      <w:r>
        <w:t>Replace day numbers with dates and move submission earlier when required. Check each output before marking it done.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3024"/>
        <w:gridCol w:w="2880"/>
        <w:gridCol w:w="4032"/>
      </w:tblGrid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Day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Milestone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Owner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Agree on brief, availability, roles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Maya coordinates; all confirm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Approved one-page plan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Divide research questions and source needs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Jordan coordinates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Research map with named owners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3-4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Read and record evidence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Each student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Source notes posted by day 4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Approve the argument and slide outline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Maya; all review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One agreed 10-slide outline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6-7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Draft assigned slides and speaking notes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Each student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Complete sections by day 7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Assemble one consistent master deck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Elena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Whole deck ready for review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Review claims, citations, and rubric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Jordan coordinates; review partners check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Specific correction list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Resolve the review findings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Each owner; Elena integrates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Revised deck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First timed group rehearsal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Maya tracks time; all speak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Timing and transition notes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Second rehearsal and technology check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Elena handles slides; all rehearse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Checked delivery and backup plan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Export, reopen, submit, verify receipt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Elena submits; Jordan verifies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Correct file and submission confirmation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Present and answer questions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All three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Final presentation</w:t>
            </w:r>
          </w:p>
        </w:tc>
      </w:tr>
    </w:tbl>
    <w:p>
      <w:r>
        <w:br w:type="page"/>
      </w:r>
    </w:p>
    <w:p>
      <w:pPr>
        <w:pStyle w:val="Title"/>
      </w:pPr>
      <w:r>
        <w:t>Your presentation schedule</w:t>
      </w:r>
    </w:p>
    <w:p>
      <w:r>
        <w:t>Fill dates and owners. Complete means the output is available and reviewed.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864"/>
        <w:gridCol w:w="2448"/>
        <w:gridCol w:w="1728"/>
        <w:gridCol w:w="3024"/>
        <w:gridCol w:w="1872"/>
      </w:tblGrid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Done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Milestone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Owner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Output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Reviewer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Brief and roles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Research map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Source notes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Outline approved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Slide drafts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Master deck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Peer review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Revisions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Rehearsal 1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Rehearsal 2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Export and submit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Present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</w:r>
          </w:p>
        </w:tc>
      </w:tr>
    </w:tbl>
    <w:p>
      <w:r>
        <w:t>Upload deadline ________________   Presentation date ________________</w:t>
      </w:r>
    </w:p>
    <w:sectPr w:rsidR="00FC693F" w:rsidRPr="0006063C" w:rsidSect="00034616">
      <w:pgSz w:w="12240" w:h="15840"/>
      <w:pgMar w:top="936" w:right="864" w:bottom="93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